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outlineLvl w:val="0"/>
        <w:rPr>
          <w:rFonts w:ascii="Times New Roman"/>
          <w:b/>
          <w:bCs/>
          <w:color w:val="auto"/>
          <w:sz w:val="28"/>
          <w:szCs w:val="28"/>
        </w:rPr>
      </w:pPr>
      <w:r>
        <w:rPr>
          <w:rFonts w:hint="eastAsia" w:ascii="Times New Roman"/>
          <w:b/>
          <w:bCs/>
          <w:color w:val="auto"/>
          <w:sz w:val="28"/>
          <w:szCs w:val="28"/>
          <w:lang w:eastAsia="zh-CN"/>
        </w:rPr>
        <w:t>广州大学成人高等教育</w:t>
      </w:r>
      <w:r>
        <w:rPr>
          <w:rFonts w:ascii="Times New Roman"/>
          <w:b/>
          <w:bCs/>
          <w:color w:val="auto"/>
          <w:sz w:val="28"/>
          <w:szCs w:val="28"/>
        </w:rPr>
        <w:t>办理毕业证明</w:t>
      </w:r>
      <w:r>
        <w:rPr>
          <w:rFonts w:hint="eastAsia" w:ascii="Times New Roman"/>
          <w:b/>
          <w:bCs/>
          <w:color w:val="auto"/>
          <w:sz w:val="28"/>
          <w:szCs w:val="28"/>
          <w:lang w:eastAsia="zh-CN"/>
        </w:rPr>
        <w:t>书</w:t>
      </w:r>
      <w:r>
        <w:rPr>
          <w:rFonts w:ascii="Times New Roman"/>
          <w:b/>
          <w:bCs/>
          <w:color w:val="auto"/>
          <w:sz w:val="28"/>
          <w:szCs w:val="28"/>
        </w:rPr>
        <w:t>的办法</w:t>
      </w:r>
    </w:p>
    <w:p>
      <w:pPr>
        <w:pStyle w:val="2"/>
        <w:jc w:val="center"/>
        <w:outlineLvl w:val="0"/>
        <w:rPr>
          <w:rFonts w:ascii="Times New Roman"/>
          <w:b/>
          <w:bCs/>
          <w:color w:val="auto"/>
          <w:sz w:val="28"/>
          <w:szCs w:val="28"/>
        </w:rPr>
      </w:pPr>
    </w:p>
    <w:p>
      <w:pPr>
        <w:ind w:firstLine="560" w:firstLineChars="200"/>
        <w:rPr>
          <w:rFonts w:hint="eastAsia"/>
          <w:bCs/>
          <w:color w:val="auto"/>
          <w:kern w:val="0"/>
          <w:sz w:val="28"/>
          <w:szCs w:val="28"/>
        </w:rPr>
      </w:pPr>
      <w:r>
        <w:rPr>
          <w:rFonts w:hint="eastAsia"/>
          <w:color w:val="auto"/>
          <w:kern w:val="0"/>
          <w:sz w:val="28"/>
          <w:szCs w:val="28"/>
        </w:rPr>
        <w:t>按国家教育部规定，毕业生如遗失《毕业证书》将不予补发，而只补发“毕业证明书”，毕业证明书与毕业证书具有同等效力。申请补发毕业证明书所需要提供的资料及办理程序如下： </w:t>
      </w:r>
    </w:p>
    <w:p>
      <w:pPr>
        <w:ind w:firstLine="420" w:firstLineChars="150"/>
        <w:rPr>
          <w:rFonts w:hint="eastAsia" w:cs="宋体"/>
          <w:color w:val="auto"/>
          <w:kern w:val="0"/>
          <w:sz w:val="28"/>
          <w:szCs w:val="28"/>
        </w:rPr>
      </w:pPr>
      <w:r>
        <w:rPr>
          <w:rFonts w:hint="eastAsia" w:cs="宋体"/>
          <w:color w:val="auto"/>
          <w:kern w:val="0"/>
          <w:sz w:val="28"/>
          <w:szCs w:val="28"/>
        </w:rPr>
        <w:t>1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cs="宋体"/>
          <w:color w:val="auto"/>
          <w:kern w:val="0"/>
          <w:sz w:val="28"/>
          <w:szCs w:val="28"/>
        </w:rPr>
        <w:t>申请人在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广州大学继续教育</w:t>
      </w:r>
      <w:r>
        <w:rPr>
          <w:rFonts w:hint="eastAsia" w:cs="宋体"/>
          <w:color w:val="auto"/>
          <w:kern w:val="0"/>
          <w:sz w:val="28"/>
          <w:szCs w:val="28"/>
        </w:rPr>
        <w:t>学院主页下载和填写《广东省高等学校申请办理毕业证明书审批表》一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式两</w:t>
      </w:r>
      <w:r>
        <w:rPr>
          <w:rFonts w:hint="eastAsia" w:cs="宋体"/>
          <w:color w:val="auto"/>
          <w:kern w:val="0"/>
          <w:sz w:val="28"/>
          <w:szCs w:val="28"/>
        </w:rPr>
        <w:t>份，并亲笔签名；</w:t>
      </w:r>
    </w:p>
    <w:p>
      <w:pPr>
        <w:ind w:firstLine="420" w:firstLineChars="150"/>
        <w:rPr>
          <w:rFonts w:hint="eastAsia" w:cs="宋体"/>
          <w:color w:val="auto"/>
          <w:kern w:val="0"/>
          <w:sz w:val="28"/>
          <w:szCs w:val="28"/>
        </w:rPr>
      </w:pPr>
      <w:r>
        <w:rPr>
          <w:rFonts w:hint="eastAsia" w:cs="宋体"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cs="宋体"/>
          <w:color w:val="auto"/>
          <w:kern w:val="0"/>
          <w:sz w:val="28"/>
          <w:szCs w:val="28"/>
        </w:rPr>
        <w:t>申请人到广州大学档案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馆</w:t>
      </w:r>
      <w:r>
        <w:rPr>
          <w:rFonts w:hint="eastAsia" w:cs="宋体"/>
          <w:color w:val="auto"/>
          <w:kern w:val="0"/>
          <w:sz w:val="28"/>
          <w:szCs w:val="28"/>
        </w:rPr>
        <w:t>复印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相</w:t>
      </w:r>
      <w:r>
        <w:rPr>
          <w:rFonts w:hint="eastAsia" w:cs="宋体"/>
          <w:color w:val="auto"/>
          <w:kern w:val="0"/>
          <w:sz w:val="28"/>
          <w:szCs w:val="28"/>
        </w:rPr>
        <w:t>关毕业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证明</w:t>
      </w:r>
      <w:r>
        <w:rPr>
          <w:rFonts w:hint="eastAsia" w:cs="宋体"/>
          <w:color w:val="auto"/>
          <w:kern w:val="0"/>
          <w:sz w:val="28"/>
          <w:szCs w:val="28"/>
        </w:rPr>
        <w:t>材料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（招生录取名册、学籍表、毕业名册）</w:t>
      </w:r>
      <w:r>
        <w:rPr>
          <w:rFonts w:hint="eastAsia" w:cs="宋体"/>
          <w:color w:val="auto"/>
          <w:kern w:val="0"/>
          <w:sz w:val="28"/>
          <w:szCs w:val="28"/>
        </w:rPr>
        <w:t>；</w:t>
      </w:r>
      <w:bookmarkStart w:id="0" w:name="_GoBack"/>
      <w:bookmarkEnd w:id="0"/>
    </w:p>
    <w:p>
      <w:pPr>
        <w:ind w:firstLine="420" w:firstLineChars="150"/>
        <w:rPr>
          <w:rFonts w:hint="eastAsia" w:cs="宋体"/>
          <w:color w:val="auto"/>
          <w:kern w:val="0"/>
          <w:sz w:val="28"/>
          <w:szCs w:val="28"/>
        </w:rPr>
      </w:pPr>
      <w:r>
        <w:rPr>
          <w:rFonts w:hint="eastAsia" w:cs="宋体"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cs="宋体"/>
          <w:color w:val="auto"/>
          <w:kern w:val="0"/>
          <w:sz w:val="28"/>
          <w:szCs w:val="28"/>
        </w:rPr>
        <w:t>准备好蓝底大一寸本人免冠近照两张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及对应的相片电子版文件</w:t>
      </w:r>
      <w:r>
        <w:rPr>
          <w:rFonts w:hint="eastAsia" w:cs="宋体"/>
          <w:color w:val="auto"/>
          <w:kern w:val="0"/>
          <w:sz w:val="28"/>
          <w:szCs w:val="28"/>
        </w:rPr>
        <w:t>；</w:t>
      </w:r>
    </w:p>
    <w:p>
      <w:pPr>
        <w:ind w:firstLine="420" w:firstLineChars="150"/>
        <w:rPr>
          <w:rFonts w:hint="eastAsia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cs="宋体"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cs="宋体"/>
          <w:color w:val="auto"/>
          <w:kern w:val="0"/>
          <w:sz w:val="28"/>
          <w:szCs w:val="28"/>
        </w:rPr>
        <w:t>按《关于进一步规范我省高等学校收费管理的通知》（粤价[2007]186号）规定，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补办毕业证明书收取</w:t>
      </w:r>
      <w:r>
        <w:rPr>
          <w:rFonts w:hint="eastAsia" w:cs="宋体"/>
          <w:color w:val="auto"/>
          <w:kern w:val="0"/>
          <w:sz w:val="28"/>
          <w:szCs w:val="28"/>
        </w:rPr>
        <w:t>工本费人民币20元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。</w:t>
      </w:r>
    </w:p>
    <w:p>
      <w:pPr>
        <w:ind w:left="0" w:leftChars="0" w:firstLine="420" w:firstLineChars="150"/>
        <w:rPr>
          <w:rFonts w:hint="eastAsia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cs="宋体"/>
          <w:color w:val="auto"/>
          <w:kern w:val="0"/>
          <w:sz w:val="28"/>
          <w:szCs w:val="28"/>
          <w:lang w:val="en-US" w:eastAsia="zh-CN"/>
        </w:rPr>
        <w:t>5.</w:t>
      </w:r>
      <w:r>
        <w:rPr>
          <w:rFonts w:hint="eastAsia" w:cs="宋体"/>
          <w:color w:val="auto"/>
          <w:kern w:val="0"/>
          <w:sz w:val="28"/>
          <w:szCs w:val="28"/>
        </w:rPr>
        <w:t>将上述资料交广州大学继续教育学院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招生与校外管理</w:t>
      </w:r>
      <w:r>
        <w:rPr>
          <w:rFonts w:hint="eastAsia" w:cs="宋体"/>
          <w:color w:val="auto"/>
          <w:kern w:val="0"/>
          <w:sz w:val="28"/>
          <w:szCs w:val="28"/>
        </w:rPr>
        <w:t>部（广州市解放北路桂花岗东1号广州大学</w:t>
      </w:r>
      <w:r>
        <w:rPr>
          <w:rFonts w:hint="eastAsia" w:cs="宋体"/>
          <w:color w:val="auto"/>
          <w:kern w:val="0"/>
          <w:sz w:val="28"/>
          <w:szCs w:val="28"/>
          <w:lang w:eastAsia="zh-CN"/>
        </w:rPr>
        <w:t>校园内</w:t>
      </w:r>
      <w:r>
        <w:rPr>
          <w:rFonts w:hint="eastAsia" w:cs="宋体"/>
          <w:color w:val="auto"/>
          <w:kern w:val="0"/>
          <w:sz w:val="28"/>
          <w:szCs w:val="28"/>
        </w:rPr>
        <w:t>，电话:020-86237176），等候通知领取毕业证明书。</w:t>
      </w:r>
      <w:r>
        <w:rPr>
          <w:rFonts w:hint="eastAsia" w:cs="宋体"/>
          <w:color w:val="auto"/>
          <w:kern w:val="0"/>
          <w:sz w:val="28"/>
          <w:szCs w:val="28"/>
        </w:rPr>
        <w:br w:type="textWrapping"/>
      </w:r>
    </w:p>
    <w:p>
      <w:pPr>
        <w:rPr>
          <w:rFonts w:hint="eastAsia" w:cs="宋体"/>
          <w:color w:val="auto"/>
          <w:kern w:val="0"/>
          <w:sz w:val="28"/>
          <w:szCs w:val="28"/>
          <w:lang w:eastAsia="zh-CN"/>
        </w:rPr>
      </w:pPr>
    </w:p>
    <w:p>
      <w:pPr>
        <w:wordWrap w:val="0"/>
        <w:jc w:val="right"/>
        <w:rPr>
          <w:rFonts w:hint="eastAsia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cs="宋体"/>
          <w:color w:val="auto"/>
          <w:kern w:val="0"/>
          <w:sz w:val="28"/>
          <w:szCs w:val="28"/>
          <w:lang w:eastAsia="zh-CN"/>
        </w:rPr>
        <w:t>广州大学继续教育学院</w:t>
      </w:r>
      <w:r>
        <w:rPr>
          <w:rFonts w:hint="eastAsia" w:cs="宋体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wordWrap w:val="0"/>
        <w:jc w:val="right"/>
        <w:rPr>
          <w:rFonts w:hint="eastAsia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cs="宋体"/>
          <w:color w:val="auto"/>
          <w:kern w:val="0"/>
          <w:sz w:val="28"/>
          <w:szCs w:val="28"/>
          <w:lang w:val="en-US" w:eastAsia="zh-CN"/>
        </w:rPr>
        <w:t xml:space="preserve">2019年5月      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4C"/>
    <w:rsid w:val="005274B4"/>
    <w:rsid w:val="00713981"/>
    <w:rsid w:val="007E5406"/>
    <w:rsid w:val="00D1539C"/>
    <w:rsid w:val="00E9409E"/>
    <w:rsid w:val="00F01F4C"/>
    <w:rsid w:val="02401757"/>
    <w:rsid w:val="027013E6"/>
    <w:rsid w:val="08225E3B"/>
    <w:rsid w:val="12475628"/>
    <w:rsid w:val="1AAC73FF"/>
    <w:rsid w:val="27FF0586"/>
    <w:rsid w:val="2C3710E0"/>
    <w:rsid w:val="3DC1475D"/>
    <w:rsid w:val="47B5450E"/>
    <w:rsid w:val="611D4D4F"/>
    <w:rsid w:val="62434F3B"/>
    <w:rsid w:val="65B82B20"/>
    <w:rsid w:val="672774B8"/>
    <w:rsid w:val="6B6D1608"/>
    <w:rsid w:val="786F442D"/>
    <w:rsid w:val="7DBA4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pPr>
      <w:autoSpaceDE w:val="0"/>
      <w:autoSpaceDN w:val="0"/>
      <w:adjustRightInd w:val="0"/>
    </w:pPr>
    <w:rPr>
      <w:rFonts w:ascii="宋体"/>
      <w:kern w:val="0"/>
      <w:szCs w:val="20"/>
    </w:rPr>
  </w:style>
  <w:style w:type="paragraph" w:customStyle="1" w:styleId="5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6">
    <w:name w:val="Plain Text Char"/>
    <w:basedOn w:val="4"/>
    <w:link w:val="2"/>
    <w:semiHidden/>
    <w:locked/>
    <w:uiPriority w:val="0"/>
    <w:rPr>
      <w:rFonts w:ascii="宋体" w:eastAsia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www.liangli.net</Company>
  <Pages>1</Pages>
  <Words>58</Words>
  <Characters>331</Characters>
  <Lines>2</Lines>
  <Paragraphs>1</Paragraphs>
  <TotalTime>14</TotalTime>
  <ScaleCrop>false</ScaleCrop>
  <LinksUpToDate>false</LinksUpToDate>
  <CharactersWithSpaces>388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2012-02-29T06:40:00Z</dcterms:created>
  <dc:creator>亮丽家园</dc:creator>
  <cp:lastModifiedBy>罗汧</cp:lastModifiedBy>
  <dcterms:modified xsi:type="dcterms:W3CDTF">2019-04-29T00:53:36Z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